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CD2" w:rsidRPr="00C86CD2" w:rsidRDefault="00C86CD2" w:rsidP="00C86CD2">
      <w:pPr>
        <w:rPr>
          <w:b/>
          <w:sz w:val="28"/>
        </w:rPr>
      </w:pPr>
      <w:r w:rsidRPr="00C86CD2">
        <w:rPr>
          <w:b/>
          <w:sz w:val="28"/>
        </w:rPr>
        <w:t xml:space="preserve">General all-round food and exercise for </w:t>
      </w:r>
      <w:r w:rsidRPr="00C86CD2">
        <w:rPr>
          <w:b/>
          <w:sz w:val="28"/>
        </w:rPr>
        <w:t>children</w:t>
      </w:r>
    </w:p>
    <w:p w:rsidR="00D21B19" w:rsidRDefault="00D21B19" w:rsidP="00C86CD2"/>
    <w:p w:rsidR="00C86CD2" w:rsidRPr="002229D4" w:rsidRDefault="00C86CD2" w:rsidP="00C86CD2">
      <w:hyperlink r:id="rId4" w:history="1">
        <w:r w:rsidRPr="002229D4">
          <w:rPr>
            <w:rStyle w:val="Hyperlink"/>
          </w:rPr>
          <w:t>http://kidshealth.org/en/kids/?ref=t2k_tab</w:t>
        </w:r>
      </w:hyperlink>
    </w:p>
    <w:p w:rsidR="00C86CD2" w:rsidRDefault="00C86CD2" w:rsidP="00C86CD2">
      <w:r>
        <w:t>Kid’s Health is an interactive tool to engage and educate children in their own health and wellbeing. Designed for children over 5.</w:t>
      </w:r>
    </w:p>
    <w:p w:rsidR="00C86CD2" w:rsidRDefault="00C86CD2"/>
    <w:p w:rsidR="00D21B19" w:rsidRDefault="00D21B19"/>
    <w:p w:rsidR="00833A7B" w:rsidRPr="00C86CD2" w:rsidRDefault="00C86CD2">
      <w:pPr>
        <w:rPr>
          <w:b/>
          <w:sz w:val="28"/>
        </w:rPr>
      </w:pPr>
      <w:r w:rsidRPr="00C86CD2">
        <w:rPr>
          <w:b/>
          <w:sz w:val="28"/>
        </w:rPr>
        <w:t>General all-round food and exercise for teenagers</w:t>
      </w:r>
    </w:p>
    <w:p w:rsidR="00C86CD2" w:rsidRDefault="00C86CD2"/>
    <w:p w:rsidR="00C86CD2" w:rsidRDefault="00C86CD2" w:rsidP="00C86CD2">
      <w:pPr>
        <w:rPr>
          <w:rStyle w:val="Hyperlink"/>
        </w:rPr>
      </w:pPr>
      <w:hyperlink r:id="rId5" w:history="1">
        <w:r w:rsidRPr="00D0220A">
          <w:rPr>
            <w:rStyle w:val="Hyperlink"/>
          </w:rPr>
          <w:t>http://kidshealth.org/en/teens/food-fitness/?WT.ac=t-nav</w:t>
        </w:r>
      </w:hyperlink>
    </w:p>
    <w:p w:rsidR="00C86CD2" w:rsidRDefault="00C86CD2" w:rsidP="00C86CD2">
      <w:r>
        <w:t>Teens Health is a helpful tool that provides a large range of answers to teenagers’ difficult questions. Everything from healthy diets, general health, alcohol consumption, disordered eating habits, physical activity and a healthy wellbeing</w:t>
      </w:r>
    </w:p>
    <w:p w:rsidR="00C86CD2" w:rsidRDefault="00C86CD2"/>
    <w:p w:rsidR="00C86CD2" w:rsidRDefault="00C86CD2"/>
    <w:p w:rsidR="00C86CD2" w:rsidRPr="00C86CD2" w:rsidRDefault="00C86CD2" w:rsidP="00C86CD2">
      <w:pPr>
        <w:rPr>
          <w:b/>
          <w:sz w:val="28"/>
        </w:rPr>
      </w:pPr>
      <w:r w:rsidRPr="00C86CD2">
        <w:rPr>
          <w:b/>
          <w:sz w:val="28"/>
        </w:rPr>
        <w:t xml:space="preserve">General all-round food and exercise for </w:t>
      </w:r>
      <w:r w:rsidRPr="00C86CD2">
        <w:rPr>
          <w:b/>
          <w:sz w:val="28"/>
        </w:rPr>
        <w:t>parents</w:t>
      </w:r>
    </w:p>
    <w:p w:rsidR="00C86CD2" w:rsidRDefault="00C86CD2"/>
    <w:p w:rsidR="00C86CD2" w:rsidRPr="00447D97" w:rsidRDefault="00C86CD2" w:rsidP="00C86CD2">
      <w:hyperlink r:id="rId6" w:history="1">
        <w:r w:rsidRPr="00447D97">
          <w:rPr>
            <w:rStyle w:val="Hyperlink"/>
          </w:rPr>
          <w:t>http://kidshealth.org/en/parents/?WT.ac=k2p_tab</w:t>
        </w:r>
      </w:hyperlink>
    </w:p>
    <w:p w:rsidR="00C86CD2" w:rsidRDefault="00C86CD2" w:rsidP="00C86CD2">
      <w:r>
        <w:t xml:space="preserve">Kid’s health is designed for parents of young children who want all the answers. Keeping your children healthy as they grow and develop from a new born through to their teens. </w:t>
      </w:r>
    </w:p>
    <w:p w:rsidR="00C86CD2" w:rsidRDefault="00C86CD2"/>
    <w:p w:rsidR="00D21B19" w:rsidRDefault="00D21B19"/>
    <w:p w:rsidR="00D21B19" w:rsidRPr="00C86CD2" w:rsidRDefault="00D21B19" w:rsidP="00D21B19">
      <w:pPr>
        <w:rPr>
          <w:b/>
          <w:sz w:val="28"/>
        </w:rPr>
      </w:pPr>
      <w:r w:rsidRPr="00C86CD2">
        <w:rPr>
          <w:b/>
          <w:sz w:val="28"/>
        </w:rPr>
        <w:t xml:space="preserve">General all-round </w:t>
      </w:r>
      <w:r>
        <w:rPr>
          <w:b/>
          <w:sz w:val="28"/>
        </w:rPr>
        <w:t>healthy eating</w:t>
      </w:r>
    </w:p>
    <w:p w:rsidR="00D21B19" w:rsidRDefault="00D21B19"/>
    <w:p w:rsidR="00D21B19" w:rsidRDefault="00D21B19" w:rsidP="00D21B19">
      <w:hyperlink r:id="rId7" w:history="1">
        <w:r w:rsidRPr="001C0837">
          <w:rPr>
            <w:rStyle w:val="Hyperlink"/>
          </w:rPr>
          <w:t>https://www.betterhealth.vic.gov.au/healthyliving/healthy-eating</w:t>
        </w:r>
      </w:hyperlink>
    </w:p>
    <w:p w:rsidR="00D21B19" w:rsidRDefault="00D21B19" w:rsidP="00D21B19">
      <w:r>
        <w:t xml:space="preserve">Better health, is a great entry point for a range of healthy eating and balanced diet related materials from Victoria State </w:t>
      </w:r>
      <w:proofErr w:type="spellStart"/>
      <w:r>
        <w:t>Govt</w:t>
      </w:r>
      <w:proofErr w:type="spellEnd"/>
      <w:r>
        <w:t xml:space="preserve">, Australia. Contains recommendations and detailed information on all aspects of food and a healthy diet. </w:t>
      </w:r>
    </w:p>
    <w:p w:rsidR="00D21B19" w:rsidRDefault="00D21B19"/>
    <w:p w:rsidR="00D21B19" w:rsidRDefault="00D21B19" w:rsidP="00D21B19">
      <w:hyperlink r:id="rId8" w:history="1">
        <w:r w:rsidRPr="001C0837">
          <w:rPr>
            <w:rStyle w:val="Hyperlink"/>
          </w:rPr>
          <w:t>https://www.sharecare.com/health/diet-nutrition</w:t>
        </w:r>
      </w:hyperlink>
    </w:p>
    <w:p w:rsidR="00D21B19" w:rsidRDefault="00D21B19" w:rsidP="00D21B19">
      <w:r>
        <w:t xml:space="preserve">Get some new food ideas using these nutritious </w:t>
      </w:r>
      <w:proofErr w:type="gramStart"/>
      <w:r>
        <w:t>recipes.</w:t>
      </w:r>
      <w:proofErr w:type="gramEnd"/>
      <w:r>
        <w:t xml:space="preserve"> </w:t>
      </w:r>
    </w:p>
    <w:p w:rsidR="00D21B19" w:rsidRDefault="00D21B19">
      <w:bookmarkStart w:id="0" w:name="_GoBack"/>
      <w:bookmarkEnd w:id="0"/>
    </w:p>
    <w:sectPr w:rsidR="00D21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D2"/>
    <w:rsid w:val="00281B6C"/>
    <w:rsid w:val="00833A7B"/>
    <w:rsid w:val="00C86CD2"/>
    <w:rsid w:val="00D2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1C4CD-35DE-4D87-8963-3F99690B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C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arecare.com/health/diet-nutri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etterhealth.vic.gov.au/healthyliving/healthy-eat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dshealth.org/en/parents/?WT.ac=k2p_tab" TargetMode="External"/><Relationship Id="rId5" Type="http://schemas.openxmlformats.org/officeDocument/2006/relationships/hyperlink" Target="http://kidshealth.org/en/teens/food-fitness/?WT.ac=t-nav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kidshealth.org/en/kids/?ref=t2k_ta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12890999.dotm</Template>
  <TotalTime>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Hawkes Bay DHB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Lord</dc:creator>
  <cp:keywords/>
  <dc:description/>
  <cp:lastModifiedBy>Chris Lord</cp:lastModifiedBy>
  <cp:revision>2</cp:revision>
  <dcterms:created xsi:type="dcterms:W3CDTF">2018-04-11T20:43:00Z</dcterms:created>
  <dcterms:modified xsi:type="dcterms:W3CDTF">2018-04-11T21:04:00Z</dcterms:modified>
</cp:coreProperties>
</file>